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81" w:rsidRDefault="005B4A52">
      <w:pPr>
        <w:pStyle w:val="a3"/>
      </w:pPr>
      <w:r w:rsidRPr="005B4A52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22FC56" wp14:editId="0A374903">
                <wp:simplePos x="0" y="0"/>
                <wp:positionH relativeFrom="column">
                  <wp:posOffset>1117821</wp:posOffset>
                </wp:positionH>
                <wp:positionV relativeFrom="paragraph">
                  <wp:posOffset>1566463</wp:posOffset>
                </wp:positionV>
                <wp:extent cx="874395" cy="1403985"/>
                <wp:effectExtent l="0" t="0" r="20955" b="2476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A52" w:rsidRDefault="005B4A52">
                            <w:r>
                              <w:t>28.08.2025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88pt;margin-top:123.35pt;width:68.8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8uQQIAAEkEAAAOAAAAZHJzL2Uyb0RvYy54bWysVM2O0zAQviPxDpbvNGm3Zduo6WrpUoS0&#10;/EgLDzBxnMbCsY3tNllue+cVeAcOHLjxCt03Yux0uxHcEDlYM57xNzPfzGR50TWS7Ll1Qqucjkcp&#10;JVwxXQq1zenHD5tnc0qcB1WC1Irn9JY7erF6+mTZmoxPdK1lyS1BEOWy1uS09t5kSeJYzRtwI224&#10;QmOlbQMeVbtNSgstojcymaTp86TVtjRWM+4c3l71RrqK+FXFmX9XVY57InOKufl42ngW4UxWS8i2&#10;Fkwt2DEN+IcsGhAKg56grsAD2VnxF1QjmNVOV37EdJPoqhKMxxqwmnH6RzU3NRgea0FynDnR5P4f&#10;LHu7f2+JKLF3lChosEWHb4fvhx+HX4ef93f3X8kkcNQal6HrjUFn373QXfAP9TpzrdknR5Re16C2&#10;/NJa3dYcSsxxHF4mg6c9jgsgRftGlxgMdl5HoK6yTQBESgiiY69uT/3hnScML+fn07PFjBKGpvE0&#10;PVvMZzEEZA+vjXX+FdcNCUJOLfY/osP+2vmQDWQPLjF7LUW5EVJGxW6LtbRkDzgrm/gd0d3QTSrS&#10;5nQxm8x6Aoa2OLb8BFJsewqQpqFXIzzOvBQNVpSGL4SBLLD2UpVR9iBkL2PGUh1pDMz1HPqu6NAx&#10;cFvo8hYJtbqfbdxFFGptv1DS4lzn1H3egeWUyNcKm7IYT6dhEaIynZ1PULFDSzG0gGIIlVNPSS+u&#10;fVyeyJe5xOZtROT1MZNjrjivke7jboWFGOrR6/EPsPoNAAD//wMAUEsDBBQABgAIAAAAIQCJ8RMg&#10;4AAAAAsBAAAPAAAAZHJzL2Rvd25yZXYueG1sTI/NTsMwEITvSLyDtUjcqNMWpVUapwIkOHBo1YDo&#10;1Uk2P8JeR7GThrdnOZXbzu5o9pt0P1sjJhx850jBchGBQCpd1VGj4PPj9WELwgdNlTaOUMEPethn&#10;tzepTip3oRNOeWgEh5BPtII2hD6R0pctWu0XrkfiW+0GqwPLoZHVoC8cbo1cRVEsre6IP7S6x5cW&#10;y+98tArenmVxOOXHoj7XZno3X3Y8HK1S93fz0w5EwDlczfCHz+iQMVPhRqq8MKw3MXcJClaP8QYE&#10;O9bLNQ+FAl5sQWap/N8h+wUAAP//AwBQSwECLQAUAAYACAAAACEAtoM4kv4AAADhAQAAEwAAAAAA&#10;AAAAAAAAAAAAAAAAW0NvbnRlbnRfVHlwZXNdLnhtbFBLAQItABQABgAIAAAAIQA4/SH/1gAAAJQB&#10;AAALAAAAAAAAAAAAAAAAAC8BAABfcmVscy8ucmVsc1BLAQItABQABgAIAAAAIQAlzS8uQQIAAEkE&#10;AAAOAAAAAAAAAAAAAAAAAC4CAABkcnMvZTJvRG9jLnhtbFBLAQItABQABgAIAAAAIQCJ8RMg4AAA&#10;AAsBAAAPAAAAAAAAAAAAAAAAAJsEAABkcnMvZG93bnJldi54bWxQSwUGAAAAAAQABADzAAAAqAUA&#10;AAAA&#10;" strokecolor="white [3212]">
                <v:textbox style="mso-fit-shape-to-text:t">
                  <w:txbxContent>
                    <w:p w:rsidR="005B4A52" w:rsidRDefault="005B4A52">
                      <w:r>
                        <w:t>28.08.2025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5EA0CE" wp14:editId="7F4BD154">
                <wp:simplePos x="0" y="0"/>
                <wp:positionH relativeFrom="column">
                  <wp:posOffset>4560101</wp:posOffset>
                </wp:positionH>
                <wp:positionV relativeFrom="paragraph">
                  <wp:posOffset>1566407</wp:posOffset>
                </wp:positionV>
                <wp:extent cx="1566407" cy="1403985"/>
                <wp:effectExtent l="0" t="0" r="15240" b="2476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40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A52" w:rsidRDefault="005B4A52">
                            <w:r w:rsidRPr="005B4A52">
                              <w:t>299-2025-01-05.С-418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59.05pt;margin-top:123.35pt;width:123.3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iqrRQIAAFMEAAAOAAAAZHJzL2Uyb0RvYy54bWysVM1u2zAMvg/YOwi6L3bSJE2MOEWXLsOA&#10;7gfo9gCyLNvC9DdJiZ3det8r7B122GG3vUL6RqPkNE272zAdBNKkPpIfSS8uOinQllnHtcrxcJBi&#10;xBTVJVd1jj99XL+YYeQ8USURWrEc75jDF8vnzxatydhIN1qUzCIAUS5rTY4b702WJI42TBI30IYp&#10;MFbaSuJBtXVSWtICuhTJKE2nSattaaymzDn4etUb8TLiVxWj/n1VOeaRyDHk5uNt412EO1kuSFZb&#10;YhpOD2mQf8hCEq4g6BHqiniCNpb/BSU5tdrpyg+olomuKk5ZrAGqGaZPqrlpiGGxFiDHmSNN7v/B&#10;0nfbDxbxMsdn6TlGikho0v77/sf+5/73/tfd7d03NAostcZl4HxjwN13L3UH3Y4VO3Ot6WeHlF41&#10;RNXs0lrdNoyUkOUwvExOnvY4LoAU7VtdQjCy8ToCdZWVgUIgBQE6dGt37BDrPKIh5GQ6HYdEKdiG&#10;4/RsPpvEGCS7f26s86+ZligIObYwAhGebK+dD+mQ7N4lRHNa8HLNhYiKrYuVsGhLYFzW8RzQH7kJ&#10;hdoczyejSc/AI4gwuewIUtQ9B08CSe5h7AWXOZ6l4YQwJAu0vVJllD3hopchY6EOPAbqehJ9V3Sx&#10;cTFA4LjQ5Q6ItbqfcthKEBptv2LUwoTn2H3ZEMswEm8UNGc+HI/DSkRlPDkfgWJPLcWphSgKUDn2&#10;GPXiysc1irSZS2jimkd6HzI5pAyTG1k/bFlYjVM9ej38C5Z/AAAA//8DAFBLAwQUAAYACAAAACEA&#10;m6gTMuEAAAALAQAADwAAAGRycy9kb3ducmV2LnhtbEyPy07DMBBF90j8gzVI7KiTqkpDiFMBEixY&#10;tGpA7daJnYewx1HspOHvGVZlOTNHd87Nd4s1bNaj7x0KiFcRMI21Uz22Ar4+3x5SYD5IVNI41AJ+&#10;tIddcXuTy0y5Cx71XIaWUQj6TAroQhgyzn3daSv9yg0a6da40cpA49hyNcoLhVvD11GUcCt7pA+d&#10;HPRrp+vvcrIC3l94tT+Wh6o5N2b+MCc77Q9WiPu75fkJWNBLuMLwp0/qUJBT5SZUnhkB2ziNCRWw&#10;3iRbYEQ8JhsqUwmgRQq8yPn/DsUvAAAA//8DAFBLAQItABQABgAIAAAAIQC2gziS/gAAAOEBAAAT&#10;AAAAAAAAAAAAAAAAAAAAAABbQ29udGVudF9UeXBlc10ueG1sUEsBAi0AFAAGAAgAAAAhADj9If/W&#10;AAAAlAEAAAsAAAAAAAAAAAAAAAAALwEAAF9yZWxzLy5yZWxzUEsBAi0AFAAGAAgAAAAhAJgmKqtF&#10;AgAAUwQAAA4AAAAAAAAAAAAAAAAALgIAAGRycy9lMm9Eb2MueG1sUEsBAi0AFAAGAAgAAAAhAJuo&#10;EzLhAAAACwEAAA8AAAAAAAAAAAAAAAAAnwQAAGRycy9kb3ducmV2LnhtbFBLBQYAAAAABAAEAPMA&#10;AACtBQAAAAA=&#10;" strokecolor="white [3212]">
                <v:textbox style="mso-fit-shape-to-text:t">
                  <w:txbxContent>
                    <w:p w:rsidR="005B4A52" w:rsidRDefault="005B4A52">
                      <w:r w:rsidRPr="005B4A52">
                        <w:t>299-2025-01-05.С-418</w:t>
                      </w:r>
                    </w:p>
                  </w:txbxContent>
                </v:textbox>
              </v:shape>
            </w:pict>
          </mc:Fallback>
        </mc:AlternateContent>
      </w:r>
      <w:r w:rsidRPr="00CA1CFD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AAA8332" wp14:editId="1A77DC6C">
            <wp:simplePos x="0" y="0"/>
            <wp:positionH relativeFrom="page">
              <wp:posOffset>1099820</wp:posOffset>
            </wp:positionH>
            <wp:positionV relativeFrom="page">
              <wp:posOffset>396875</wp:posOffset>
            </wp:positionV>
            <wp:extent cx="6033135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13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570" w:rsidRPr="00FB7497"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FEB1D" wp14:editId="2BFB5CC7">
                <wp:simplePos x="0" y="0"/>
                <wp:positionH relativeFrom="page">
                  <wp:posOffset>1041621</wp:posOffset>
                </wp:positionH>
                <wp:positionV relativeFrom="page">
                  <wp:posOffset>3093057</wp:posOffset>
                </wp:positionV>
                <wp:extent cx="2663825" cy="644056"/>
                <wp:effectExtent l="0" t="0" r="3175" b="3810"/>
                <wp:wrapNone/>
                <wp:docPr id="5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644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570" w:rsidRPr="00A26570" w:rsidRDefault="00A26570" w:rsidP="00A26570">
                            <w:pPr>
                              <w:pStyle w:val="a6"/>
                              <w:rPr>
                                <w:b/>
                              </w:rPr>
                            </w:pPr>
                            <w:r w:rsidRPr="00A26570">
                              <w:rPr>
                                <w:b/>
                              </w:rPr>
                              <w:t>Об утверждении в составе муниципальной собственности транспортных средств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028" type="#_x0000_t202" style="position:absolute;margin-left:82pt;margin-top:243.55pt;width:209.75pt;height:50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xAUsQIAALI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V5gxEkHLXqko0Z3YkRBFJv6DL1Kwe2hB0c9wgH02XJV/b0ovyrExaohfEtvpRRDQ0kF+fnmpnty&#10;dcJRBmQzfBAVBCI7LSzQWMvOFA/KgQAd+vR07I1JpoTNIIou4wCSLOEsCkNvEdkQJJ1v91Lpd1R0&#10;yBgZltB7i07290qbbEg6u5hgXBSsbW3/W362AY7TDsSGq+bMZGHb+SPxknW8jkMnDKK1E3p57twW&#10;q9CJCv9qkV/mq1Xu/zRx/TBtWFVRbsLM0vLDP2vdQeSTKI7iUqJllYEzKSm53axaifYEpF3Y71CQ&#10;Ezf3PA1bBODygpIfhN5dkDhFFF85YREunOTKix3PT+6SyAuTMC/OKd0zTv+dEhoynCygp5bOb7l5&#10;9nvNjaQd0zA8WtZlOD46kdRIcM0r21pNWDvZJ6Uw6T+XAto9N9oK1mh0UqseN6N9G4GJbsS8EdUT&#10;KFgKEBjIFAYfGI2Q3zEaYIhkWH3bEUkxat9zeAVm4syGnI3NbBBewtUMa4wmc6WnybTrJds2gDy9&#10;My5u4aXUzIr4OYvD+4LBYLkchpiZPKf/1ut51C5/AQAA//8DAFBLAwQUAAYACAAAACEAKvIVnuAA&#10;AAALAQAADwAAAGRycy9kb3ducmV2LnhtbEyPQU+DQBCF7yb+h82YeLNLtSAiS9MYPZmYUjx4XNgp&#10;kLKzyG5b/PdOT3qbl3l573v5eraDOOHke0cKlosIBFLjTE+tgs/q7S4F4YMmowdHqOAHPayL66tc&#10;Z8adqcTTLrSCQ8hnWkEXwphJ6ZsOrfYLNyLxb+8mqwPLqZVm0mcOt4O8j6JEWt0TN3R6xJcOm8Pu&#10;aBVsvqh87b8/6m25L/uqeoroPTkodXszb55BBJzDnxku+IwOBTPV7kjGi4F1suItQcEqfVyCYEec&#10;PsQg6suRxiCLXP7fUPwCAAD//wMAUEsBAi0AFAAGAAgAAAAhALaDOJL+AAAA4QEAABMAAAAAAAAA&#10;AAAAAAAAAAAAAFtDb250ZW50X1R5cGVzXS54bWxQSwECLQAUAAYACAAAACEAOP0h/9YAAACUAQAA&#10;CwAAAAAAAAAAAAAAAAAvAQAAX3JlbHMvLnJlbHNQSwECLQAUAAYACAAAACEAT7MQFLECAACyBQAA&#10;DgAAAAAAAAAAAAAAAAAuAgAAZHJzL2Uyb0RvYy54bWxQSwECLQAUAAYACAAAACEAKvIVnuAAAAAL&#10;AQAADwAAAAAAAAAAAAAAAAALBQAAZHJzL2Rvd25yZXYueG1sUEsFBgAAAAAEAAQA8wAAABgGAAAA&#10;AA==&#10;" filled="f" stroked="f">
                <v:textbox inset="0,0,0,0">
                  <w:txbxContent>
                    <w:p w:rsidR="00A26570" w:rsidRPr="00A26570" w:rsidRDefault="00A26570" w:rsidP="00A26570">
                      <w:pPr>
                        <w:pStyle w:val="a6"/>
                        <w:rPr>
                          <w:b/>
                        </w:rPr>
                      </w:pPr>
                      <w:r w:rsidRPr="00A26570">
                        <w:rPr>
                          <w:b/>
                        </w:rPr>
                        <w:t>Об утверждении в составе муниципальной собственности транспортных средств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6570" w:rsidRDefault="00A26570" w:rsidP="00A26570">
      <w:pPr>
        <w:spacing w:line="360" w:lineRule="exact"/>
        <w:ind w:right="111"/>
        <w:jc w:val="both"/>
        <w:rPr>
          <w:color w:val="000000"/>
          <w:sz w:val="28"/>
          <w:szCs w:val="28"/>
        </w:rPr>
      </w:pPr>
    </w:p>
    <w:p w:rsidR="00A26570" w:rsidRDefault="00A26570" w:rsidP="009150F8">
      <w:pPr>
        <w:spacing w:line="360" w:lineRule="exact"/>
        <w:ind w:right="111" w:firstLine="709"/>
        <w:jc w:val="both"/>
        <w:rPr>
          <w:color w:val="000000"/>
          <w:sz w:val="28"/>
          <w:szCs w:val="28"/>
        </w:rPr>
      </w:pPr>
    </w:p>
    <w:p w:rsidR="00B71157" w:rsidRDefault="00B71157" w:rsidP="00A2657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proofErr w:type="gramStart"/>
      <w:r w:rsidRPr="00750CD9">
        <w:rPr>
          <w:color w:val="000000"/>
          <w:sz w:val="28"/>
          <w:szCs w:val="28"/>
        </w:rPr>
        <w:t>На основании статьи 215 Гражданского кодекса Российской Федерации, пункта 6 части 2 статьи 30 Устава Пермского муниципального округа Пермского края, Положения о порядке управления, владения и распоряжения имуществом, находящимся в муниципальной собственности Пермского муниципального округа Пермского края, утвержденного решением Думы Пермского муниципального округа Пермского края от 22 декабря 2022 г. № 76, с учетом письма муниципального к</w:t>
      </w:r>
      <w:r>
        <w:rPr>
          <w:color w:val="000000"/>
          <w:sz w:val="28"/>
          <w:szCs w:val="28"/>
        </w:rPr>
        <w:t>азенного учреждения «Управление</w:t>
      </w:r>
      <w:r w:rsidR="00A26570">
        <w:rPr>
          <w:color w:val="000000"/>
          <w:sz w:val="28"/>
          <w:szCs w:val="28"/>
        </w:rPr>
        <w:t xml:space="preserve"> </w:t>
      </w:r>
      <w:r w:rsidR="00A26570">
        <w:rPr>
          <w:color w:val="000000"/>
          <w:sz w:val="28"/>
          <w:szCs w:val="28"/>
        </w:rPr>
        <w:br/>
      </w:r>
      <w:r w:rsidRPr="00750CD9">
        <w:rPr>
          <w:color w:val="000000"/>
          <w:sz w:val="28"/>
          <w:szCs w:val="28"/>
        </w:rPr>
        <w:t>по обеспечению</w:t>
      </w:r>
      <w:proofErr w:type="gramEnd"/>
      <w:r w:rsidRPr="00750CD9">
        <w:rPr>
          <w:color w:val="000000"/>
          <w:sz w:val="28"/>
          <w:szCs w:val="28"/>
        </w:rPr>
        <w:t xml:space="preserve"> деятельности </w:t>
      </w:r>
      <w:r w:rsidR="006B00D6">
        <w:rPr>
          <w:color w:val="000000"/>
          <w:sz w:val="28"/>
          <w:szCs w:val="28"/>
        </w:rPr>
        <w:t xml:space="preserve">органов местного самоуправления </w:t>
      </w:r>
      <w:r w:rsidR="00A26570">
        <w:rPr>
          <w:color w:val="000000"/>
          <w:sz w:val="28"/>
          <w:szCs w:val="28"/>
        </w:rPr>
        <w:br/>
      </w:r>
      <w:r w:rsidRPr="00750CD9">
        <w:rPr>
          <w:color w:val="000000"/>
          <w:sz w:val="28"/>
          <w:szCs w:val="28"/>
        </w:rPr>
        <w:t>и муниципальных казенных учреждений Пермс</w:t>
      </w:r>
      <w:r>
        <w:rPr>
          <w:color w:val="000000"/>
          <w:sz w:val="28"/>
          <w:szCs w:val="28"/>
        </w:rPr>
        <w:t>кого муниципального округа» от 19</w:t>
      </w:r>
      <w:r w:rsidRPr="00750C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августа</w:t>
      </w:r>
      <w:r w:rsidRPr="00750CD9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 xml:space="preserve">025 г. </w:t>
      </w:r>
      <w:r w:rsidRPr="00750CD9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299-2025-31-02-40</w:t>
      </w:r>
      <w:r w:rsidRPr="00750CD9">
        <w:rPr>
          <w:color w:val="000000"/>
          <w:sz w:val="28"/>
          <w:szCs w:val="28"/>
        </w:rPr>
        <w:t xml:space="preserve">, муниципального контракта </w:t>
      </w:r>
      <w:r w:rsidR="00A26570">
        <w:rPr>
          <w:color w:val="000000"/>
          <w:sz w:val="28"/>
          <w:szCs w:val="28"/>
        </w:rPr>
        <w:br/>
      </w:r>
      <w:r w:rsidRPr="00750CD9">
        <w:rPr>
          <w:color w:val="000000"/>
          <w:sz w:val="28"/>
          <w:szCs w:val="28"/>
        </w:rPr>
        <w:t>от 2</w:t>
      </w:r>
      <w:r>
        <w:rPr>
          <w:color w:val="000000"/>
          <w:sz w:val="28"/>
          <w:szCs w:val="28"/>
        </w:rPr>
        <w:t>3</w:t>
      </w:r>
      <w:r w:rsidRPr="00750C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июл</w:t>
      </w:r>
      <w:r w:rsidRPr="00750CD9">
        <w:rPr>
          <w:color w:val="000000"/>
          <w:sz w:val="28"/>
          <w:szCs w:val="28"/>
        </w:rPr>
        <w:t>я 202</w:t>
      </w:r>
      <w:r>
        <w:rPr>
          <w:color w:val="000000"/>
          <w:sz w:val="28"/>
          <w:szCs w:val="28"/>
        </w:rPr>
        <w:t xml:space="preserve">5 г. </w:t>
      </w:r>
      <w:r w:rsidRPr="00750CD9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38/2025</w:t>
      </w:r>
      <w:r w:rsidRPr="00750CD9">
        <w:rPr>
          <w:color w:val="000000"/>
          <w:sz w:val="28"/>
          <w:szCs w:val="28"/>
        </w:rPr>
        <w:t xml:space="preserve"> </w:t>
      </w:r>
    </w:p>
    <w:p w:rsidR="00B71157" w:rsidRDefault="00B71157" w:rsidP="00A2657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0A7E9F">
        <w:rPr>
          <w:color w:val="000000"/>
          <w:sz w:val="28"/>
          <w:szCs w:val="28"/>
        </w:rPr>
        <w:t>администрация Пермского муниципального округа Пермского края</w:t>
      </w:r>
      <w:r>
        <w:rPr>
          <w:color w:val="000000"/>
          <w:sz w:val="28"/>
          <w:szCs w:val="28"/>
        </w:rPr>
        <w:t xml:space="preserve"> </w:t>
      </w:r>
      <w:r w:rsidRPr="000A7E9F">
        <w:rPr>
          <w:color w:val="000000"/>
          <w:sz w:val="28"/>
          <w:szCs w:val="28"/>
        </w:rPr>
        <w:t>ПОСТАНОВЛЯЕТ:</w:t>
      </w:r>
    </w:p>
    <w:p w:rsidR="00B71157" w:rsidRDefault="00B71157" w:rsidP="00A26570">
      <w:pPr>
        <w:pStyle w:val="a3"/>
        <w:tabs>
          <w:tab w:val="left" w:pos="0"/>
          <w:tab w:val="left" w:pos="284"/>
          <w:tab w:val="left" w:pos="993"/>
        </w:tabs>
        <w:spacing w:line="360" w:lineRule="exact"/>
        <w:ind w:firstLine="765"/>
        <w:jc w:val="both"/>
      </w:pPr>
      <w:r>
        <w:t>1.</w:t>
      </w:r>
      <w:r w:rsidR="00A26570">
        <w:t> </w:t>
      </w:r>
      <w:r>
        <w:t> </w:t>
      </w:r>
      <w:r w:rsidRPr="008A66A3">
        <w:t xml:space="preserve">Утвердить в составе муниципальной собственности Пермского муниципального </w:t>
      </w:r>
      <w:r>
        <w:t>округа Пермского края</w:t>
      </w:r>
      <w:r w:rsidRPr="008A66A3">
        <w:t xml:space="preserve"> вновь приобретенн</w:t>
      </w:r>
      <w:r>
        <w:t>ые</w:t>
      </w:r>
      <w:r w:rsidRPr="008A66A3">
        <w:t xml:space="preserve"> </w:t>
      </w:r>
      <w:r>
        <w:t>транспортные средства:</w:t>
      </w:r>
    </w:p>
    <w:p w:rsidR="00B71157" w:rsidRDefault="00B71157" w:rsidP="00A26570">
      <w:pPr>
        <w:pStyle w:val="a3"/>
        <w:tabs>
          <w:tab w:val="left" w:pos="0"/>
          <w:tab w:val="left" w:pos="284"/>
          <w:tab w:val="left" w:pos="993"/>
        </w:tabs>
        <w:spacing w:line="360" w:lineRule="exact"/>
        <w:ind w:firstLine="765"/>
        <w:jc w:val="both"/>
      </w:pPr>
      <w:r>
        <w:t>1.1.</w:t>
      </w:r>
      <w:r>
        <w:tab/>
        <w:t xml:space="preserve">автомобиль </w:t>
      </w:r>
      <w:r w:rsidRPr="004A1CC5">
        <w:rPr>
          <w:lang w:val="en-US"/>
        </w:rPr>
        <w:t>LADA</w:t>
      </w:r>
      <w:r w:rsidRPr="004A1CC5">
        <w:t xml:space="preserve"> </w:t>
      </w:r>
      <w:r w:rsidRPr="004A1CC5">
        <w:rPr>
          <w:lang w:val="en-US"/>
        </w:rPr>
        <w:t>NIVA</w:t>
      </w:r>
      <w:r w:rsidRPr="008A66A3">
        <w:t>, 20</w:t>
      </w:r>
      <w:r w:rsidRPr="007C1413">
        <w:t>2</w:t>
      </w:r>
      <w:r>
        <w:t>5</w:t>
      </w:r>
      <w:r w:rsidRPr="008A66A3">
        <w:t xml:space="preserve"> года изготовления, </w:t>
      </w:r>
      <w:r>
        <w:t>номер</w:t>
      </w:r>
      <w:r w:rsidRPr="008A66A3">
        <w:t xml:space="preserve"> двигателя </w:t>
      </w:r>
      <w:r w:rsidRPr="00387987">
        <w:t>21</w:t>
      </w:r>
      <w:r>
        <w:t>23</w:t>
      </w:r>
      <w:r w:rsidRPr="00387987">
        <w:t xml:space="preserve"> </w:t>
      </w:r>
      <w:r>
        <w:t>1460028</w:t>
      </w:r>
      <w:r w:rsidRPr="008A66A3">
        <w:t xml:space="preserve">, </w:t>
      </w:r>
      <w:r>
        <w:t xml:space="preserve">номер </w:t>
      </w:r>
      <w:r w:rsidRPr="008A66A3">
        <w:t>шасси (рам</w:t>
      </w:r>
      <w:r>
        <w:t>ы</w:t>
      </w:r>
      <w:r w:rsidRPr="008A66A3">
        <w:t xml:space="preserve">) отсутствует, </w:t>
      </w:r>
      <w:r>
        <w:t xml:space="preserve">номер </w:t>
      </w:r>
      <w:r w:rsidRPr="008A66A3">
        <w:t>кузов</w:t>
      </w:r>
      <w:r>
        <w:t>а</w:t>
      </w:r>
      <w:r w:rsidRPr="008A66A3">
        <w:t xml:space="preserve"> (кабин</w:t>
      </w:r>
      <w:r>
        <w:t>ы</w:t>
      </w:r>
      <w:r w:rsidRPr="008A66A3">
        <w:t>, прицеп</w:t>
      </w:r>
      <w:r>
        <w:t>а</w:t>
      </w:r>
      <w:r w:rsidRPr="008A66A3">
        <w:t>)</w:t>
      </w:r>
      <w:r>
        <w:t xml:space="preserve"> </w:t>
      </w:r>
      <w:r w:rsidRPr="007B6815">
        <w:rPr>
          <w:lang w:val="en-US"/>
        </w:rPr>
        <w:t>XTA</w:t>
      </w:r>
      <w:r w:rsidRPr="007B6815">
        <w:t>212300Т0961914</w:t>
      </w:r>
      <w:r>
        <w:t>,</w:t>
      </w:r>
      <w:r w:rsidR="006B00D6">
        <w:t xml:space="preserve"> цвет кузова (кабины, прицепа) </w:t>
      </w:r>
      <w:r>
        <w:t>белый</w:t>
      </w:r>
      <w:r w:rsidRPr="008A66A3">
        <w:t>, идентификационный номер</w:t>
      </w:r>
      <w:r>
        <w:t xml:space="preserve"> </w:t>
      </w:r>
      <w:r w:rsidRPr="007202C6">
        <w:t>XTA</w:t>
      </w:r>
      <w:r w:rsidRPr="00330093">
        <w:t>212300</w:t>
      </w:r>
      <w:r>
        <w:t>Т0961914</w:t>
      </w:r>
      <w:r w:rsidRPr="008A66A3">
        <w:t>,</w:t>
      </w:r>
      <w:r w:rsidR="00B81552">
        <w:t xml:space="preserve"> государственный номер С726ЕА/159</w:t>
      </w:r>
      <w:r w:rsidR="00B81552">
        <w:rPr>
          <w:lang w:val="en-US"/>
        </w:rPr>
        <w:t>RUS</w:t>
      </w:r>
      <w:r w:rsidR="00B81552">
        <w:t>,</w:t>
      </w:r>
      <w:r w:rsidRPr="008A66A3">
        <w:t xml:space="preserve"> </w:t>
      </w:r>
      <w:r>
        <w:t xml:space="preserve">выписка из электронного </w:t>
      </w:r>
      <w:r w:rsidRPr="00DB3E38">
        <w:t>паспорт</w:t>
      </w:r>
      <w:r>
        <w:t>а</w:t>
      </w:r>
      <w:r w:rsidRPr="00DB3E38">
        <w:t xml:space="preserve"> транспортного средства</w:t>
      </w:r>
      <w:r>
        <w:t xml:space="preserve"> 164301121790685, дата оформления 30 июля 2025 г.</w:t>
      </w:r>
      <w:r w:rsidRPr="008A66A3">
        <w:t>, балансовой</w:t>
      </w:r>
      <w:r>
        <w:t xml:space="preserve"> стоимостью 1 542 000 (Один миллион пятьсот сорок две тысячи рублей) 00 копеек;</w:t>
      </w:r>
    </w:p>
    <w:p w:rsidR="00B71157" w:rsidRPr="007B6815" w:rsidRDefault="00B71157" w:rsidP="00A26570">
      <w:pPr>
        <w:pStyle w:val="a3"/>
        <w:tabs>
          <w:tab w:val="left" w:pos="0"/>
          <w:tab w:val="left" w:pos="284"/>
          <w:tab w:val="left" w:pos="993"/>
        </w:tabs>
        <w:spacing w:line="360" w:lineRule="exact"/>
        <w:ind w:firstLine="765"/>
        <w:jc w:val="both"/>
      </w:pPr>
      <w:r>
        <w:t>1.2.</w:t>
      </w:r>
      <w:r>
        <w:tab/>
      </w:r>
      <w:r w:rsidRPr="007B6815">
        <w:t>автомобиль LADA NIVA, 2025 года изготовления, номер двигателя 2123 1460</w:t>
      </w:r>
      <w:r>
        <w:t>199</w:t>
      </w:r>
      <w:r w:rsidRPr="007B6815">
        <w:t>, номер шасси (рамы) отсутствует, номер кузова (кабины, прицепа) XTA212300</w:t>
      </w:r>
      <w:r>
        <w:t>Т</w:t>
      </w:r>
      <w:r w:rsidRPr="007B6815">
        <w:t>0</w:t>
      </w:r>
      <w:r>
        <w:t>961770</w:t>
      </w:r>
      <w:r w:rsidRPr="007B6815">
        <w:t>, цвет кузова (кабины, прицепа) белый, идентификационный номер XTA212300Т0961770,</w:t>
      </w:r>
      <w:r w:rsidR="00B81552">
        <w:t xml:space="preserve"> </w:t>
      </w:r>
      <w:r w:rsidR="00B81552" w:rsidRPr="00B81552">
        <w:t xml:space="preserve">государственный номер </w:t>
      </w:r>
      <w:r w:rsidR="00B81552" w:rsidRPr="00B81552">
        <w:lastRenderedPageBreak/>
        <w:t>С</w:t>
      </w:r>
      <w:r w:rsidR="00B81552">
        <w:t>035</w:t>
      </w:r>
      <w:r w:rsidR="00B81552" w:rsidRPr="00B81552">
        <w:t>Е</w:t>
      </w:r>
      <w:r w:rsidR="00B81552">
        <w:t>В</w:t>
      </w:r>
      <w:r w:rsidR="00B81552" w:rsidRPr="00B81552">
        <w:t>/159RUS</w:t>
      </w:r>
      <w:r w:rsidR="00B81552">
        <w:t>,</w:t>
      </w:r>
      <w:r w:rsidRPr="007B6815">
        <w:t xml:space="preserve"> выписка из электронного паспорта транспортного средства 164301</w:t>
      </w:r>
      <w:r>
        <w:t>122335361</w:t>
      </w:r>
      <w:r w:rsidRPr="007B6815">
        <w:t>, дата оф</w:t>
      </w:r>
      <w:r>
        <w:t>ормления 08</w:t>
      </w:r>
      <w:r w:rsidRPr="007B6815">
        <w:t xml:space="preserve"> </w:t>
      </w:r>
      <w:r>
        <w:t>августа</w:t>
      </w:r>
      <w:r w:rsidRPr="007B6815">
        <w:t xml:space="preserve"> 2025 г., балансовой стоимостью 1 542 000 (Один миллион пятьсот сорок две тысячи рублей) 00 копеек;</w:t>
      </w:r>
    </w:p>
    <w:p w:rsidR="00B71157" w:rsidRPr="0046768E" w:rsidRDefault="00B71157" w:rsidP="00A26570">
      <w:pPr>
        <w:tabs>
          <w:tab w:val="left" w:pos="1090"/>
          <w:tab w:val="left" w:pos="1134"/>
        </w:tabs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2.  </w:t>
      </w:r>
      <w:r w:rsidRPr="0046768E">
        <w:rPr>
          <w:sz w:val="28"/>
          <w:szCs w:val="28"/>
        </w:rPr>
        <w:t xml:space="preserve">Комитету имущественных отношений администрации Пермского муниципального </w:t>
      </w:r>
      <w:r>
        <w:rPr>
          <w:sz w:val="28"/>
          <w:szCs w:val="28"/>
        </w:rPr>
        <w:t>округа Пермского края</w:t>
      </w:r>
      <w:r w:rsidRPr="0046768E">
        <w:rPr>
          <w:sz w:val="28"/>
          <w:szCs w:val="28"/>
        </w:rPr>
        <w:t xml:space="preserve"> в течение 10 (десяти) дней со дня утверждения настоящего постановления имущество, указанное в пункте 1 настоящего постановления:</w:t>
      </w:r>
    </w:p>
    <w:p w:rsidR="00B71157" w:rsidRPr="0046768E" w:rsidRDefault="00B71157" w:rsidP="00A26570">
      <w:pPr>
        <w:tabs>
          <w:tab w:val="left" w:pos="1090"/>
          <w:tab w:val="left" w:pos="1134"/>
        </w:tabs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  <w:t>  </w:t>
      </w:r>
      <w:r w:rsidRPr="0046768E">
        <w:rPr>
          <w:sz w:val="28"/>
          <w:szCs w:val="28"/>
        </w:rPr>
        <w:t xml:space="preserve">включить в казну Пермского муниципального </w:t>
      </w:r>
      <w:r>
        <w:rPr>
          <w:sz w:val="28"/>
          <w:szCs w:val="28"/>
        </w:rPr>
        <w:t>округа Пермского края</w:t>
      </w:r>
      <w:r w:rsidRPr="0046768E">
        <w:rPr>
          <w:sz w:val="28"/>
          <w:szCs w:val="28"/>
        </w:rPr>
        <w:t>;</w:t>
      </w:r>
    </w:p>
    <w:p w:rsidR="00B71157" w:rsidRDefault="00B71157" w:rsidP="00A26570">
      <w:pPr>
        <w:tabs>
          <w:tab w:val="left" w:pos="1090"/>
          <w:tab w:val="left" w:pos="1134"/>
        </w:tabs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  <w:t xml:space="preserve">  внести </w:t>
      </w:r>
      <w:r w:rsidRPr="0046768E">
        <w:rPr>
          <w:sz w:val="28"/>
          <w:szCs w:val="28"/>
        </w:rPr>
        <w:t xml:space="preserve">в реестр муниципального имущества Пермского муниципального </w:t>
      </w:r>
      <w:r>
        <w:rPr>
          <w:sz w:val="28"/>
          <w:szCs w:val="28"/>
        </w:rPr>
        <w:t>округа Пермского края;</w:t>
      </w:r>
    </w:p>
    <w:p w:rsidR="00B71157" w:rsidRDefault="00A26570" w:rsidP="00A26570">
      <w:pPr>
        <w:tabs>
          <w:tab w:val="left" w:pos="1090"/>
          <w:tab w:val="left" w:pos="1134"/>
        </w:tabs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</w:rPr>
        <w:tab/>
        <w:t>  </w:t>
      </w:r>
      <w:r w:rsidR="00B71157">
        <w:rPr>
          <w:sz w:val="28"/>
          <w:szCs w:val="28"/>
        </w:rPr>
        <w:t>закрепить</w:t>
      </w:r>
      <w:r w:rsidR="00B71157" w:rsidRPr="0081786D">
        <w:rPr>
          <w:sz w:val="28"/>
          <w:szCs w:val="28"/>
        </w:rPr>
        <w:t xml:space="preserve"> на праве оперативного управления за муниципальным казенным учреждением «Управление по обеспечению деятельности </w:t>
      </w:r>
      <w:r w:rsidR="00B71157">
        <w:rPr>
          <w:sz w:val="28"/>
          <w:szCs w:val="28"/>
        </w:rPr>
        <w:t>органов местного самоуправления</w:t>
      </w:r>
      <w:r w:rsidR="00B71157" w:rsidRPr="0081786D">
        <w:rPr>
          <w:sz w:val="28"/>
          <w:szCs w:val="28"/>
        </w:rPr>
        <w:t xml:space="preserve"> и муниципальных казенных учреждений Пермского муниципального </w:t>
      </w:r>
      <w:r w:rsidR="00B71157">
        <w:rPr>
          <w:sz w:val="28"/>
          <w:szCs w:val="28"/>
        </w:rPr>
        <w:t>округа</w:t>
      </w:r>
      <w:r w:rsidR="00B71157" w:rsidRPr="0081786D">
        <w:rPr>
          <w:sz w:val="28"/>
          <w:szCs w:val="28"/>
        </w:rPr>
        <w:t>».</w:t>
      </w:r>
    </w:p>
    <w:p w:rsidR="00B71157" w:rsidRDefault="00B71157" w:rsidP="00A26570">
      <w:pPr>
        <w:tabs>
          <w:tab w:val="left" w:pos="1090"/>
          <w:tab w:val="left" w:pos="1134"/>
        </w:tabs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3.  </w:t>
      </w:r>
      <w:r w:rsidRPr="006058C1">
        <w:rPr>
          <w:sz w:val="28"/>
          <w:szCs w:val="28"/>
        </w:rPr>
        <w:t>Опубликовать (обнародовать) настоящее постановление в бюллетен</w:t>
      </w:r>
      <w:r>
        <w:rPr>
          <w:sz w:val="28"/>
          <w:szCs w:val="28"/>
        </w:rPr>
        <w:t>е</w:t>
      </w:r>
      <w:r w:rsidRPr="006058C1">
        <w:rPr>
          <w:sz w:val="28"/>
          <w:szCs w:val="28"/>
        </w:rPr>
        <w:t xml:space="preserve"> муниципального образования «Пермский муниципальный округ» и</w:t>
      </w:r>
      <w:bookmarkStart w:id="0" w:name="_GoBack"/>
      <w:bookmarkEnd w:id="0"/>
      <w:r w:rsidRPr="006058C1">
        <w:rPr>
          <w:sz w:val="28"/>
          <w:szCs w:val="28"/>
        </w:rPr>
        <w:t xml:space="preserve"> разместить на официальном сайте Пермского муниципального округа в информационно-телекоммуникационной сети </w:t>
      </w:r>
      <w:r>
        <w:rPr>
          <w:sz w:val="28"/>
          <w:szCs w:val="28"/>
        </w:rPr>
        <w:t>И</w:t>
      </w:r>
      <w:r w:rsidRPr="006058C1">
        <w:rPr>
          <w:sz w:val="28"/>
          <w:szCs w:val="28"/>
        </w:rPr>
        <w:t>нтернет (</w:t>
      </w:r>
      <w:r w:rsidRPr="00B00BC8">
        <w:rPr>
          <w:sz w:val="28"/>
          <w:szCs w:val="28"/>
          <w:lang w:val="en-US"/>
        </w:rPr>
        <w:t>www</w:t>
      </w:r>
      <w:r w:rsidRPr="00B00BC8">
        <w:rPr>
          <w:sz w:val="28"/>
          <w:szCs w:val="28"/>
        </w:rPr>
        <w:t>.</w:t>
      </w:r>
      <w:proofErr w:type="spellStart"/>
      <w:r w:rsidRPr="00B00BC8">
        <w:rPr>
          <w:sz w:val="28"/>
          <w:szCs w:val="28"/>
          <w:lang w:val="en-US"/>
        </w:rPr>
        <w:t>permokrug</w:t>
      </w:r>
      <w:proofErr w:type="spellEnd"/>
      <w:r w:rsidRPr="00B00BC8">
        <w:rPr>
          <w:sz w:val="28"/>
          <w:szCs w:val="28"/>
        </w:rPr>
        <w:t>.</w:t>
      </w:r>
      <w:r w:rsidRPr="00B00BC8">
        <w:rPr>
          <w:sz w:val="28"/>
          <w:szCs w:val="28"/>
          <w:lang w:val="en-US"/>
        </w:rPr>
        <w:t>ru</w:t>
      </w:r>
      <w:r w:rsidRPr="006058C1">
        <w:rPr>
          <w:sz w:val="28"/>
          <w:szCs w:val="28"/>
        </w:rPr>
        <w:t>).</w:t>
      </w:r>
    </w:p>
    <w:p w:rsidR="00B71157" w:rsidRPr="00952351" w:rsidRDefault="00B71157" w:rsidP="00A26570">
      <w:pPr>
        <w:pStyle w:val="a3"/>
        <w:tabs>
          <w:tab w:val="left" w:pos="763"/>
          <w:tab w:val="left" w:pos="993"/>
        </w:tabs>
        <w:spacing w:line="360" w:lineRule="exact"/>
        <w:ind w:firstLine="709"/>
        <w:jc w:val="both"/>
      </w:pPr>
      <w:r>
        <w:t>4.</w:t>
      </w:r>
      <w:r w:rsidR="00A26570">
        <w:t> </w:t>
      </w:r>
      <w:r w:rsidRPr="00DC37D8">
        <w:t> </w:t>
      </w:r>
      <w:r>
        <w:t>Настоящее постановление вступает в силу со дня его подписания.</w:t>
      </w:r>
    </w:p>
    <w:p w:rsidR="00F11781" w:rsidRPr="00B71157" w:rsidRDefault="00B71157" w:rsidP="00A26570">
      <w:pPr>
        <w:tabs>
          <w:tab w:val="left" w:pos="1134"/>
        </w:tabs>
        <w:spacing w:after="144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A26570">
        <w:rPr>
          <w:sz w:val="28"/>
          <w:szCs w:val="28"/>
        </w:rPr>
        <w:t> </w:t>
      </w: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</w:t>
      </w:r>
      <w:r w:rsidR="006B00D6">
        <w:rPr>
          <w:sz w:val="28"/>
          <w:szCs w:val="28"/>
        </w:rPr>
        <w:t xml:space="preserve"> </w:t>
      </w:r>
      <w:r w:rsidR="00A26570">
        <w:rPr>
          <w:sz w:val="28"/>
          <w:szCs w:val="28"/>
        </w:rPr>
        <w:br/>
      </w:r>
      <w:r>
        <w:rPr>
          <w:sz w:val="28"/>
          <w:szCs w:val="28"/>
        </w:rPr>
        <w:t>на заместителя главы администрации Пермского муниципального округа Пермского края Норову М.В.</w:t>
      </w:r>
    </w:p>
    <w:p w:rsidR="00F11781" w:rsidRDefault="006B00D6" w:rsidP="00A26570">
      <w:pPr>
        <w:pStyle w:val="a3"/>
        <w:tabs>
          <w:tab w:val="left" w:pos="7742"/>
        </w:tabs>
        <w:spacing w:line="240" w:lineRule="exact"/>
        <w:jc w:val="both"/>
      </w:pPr>
      <w:r>
        <w:t>Глава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rPr>
          <w:spacing w:val="-2"/>
        </w:rPr>
        <w:t>округа</w:t>
      </w:r>
      <w:r>
        <w:t xml:space="preserve">     </w:t>
      </w:r>
      <w:r w:rsidR="00A26570">
        <w:t xml:space="preserve">                            </w:t>
      </w:r>
      <w:r>
        <w:t xml:space="preserve">                        О.Н.</w:t>
      </w:r>
      <w:r>
        <w:rPr>
          <w:spacing w:val="-6"/>
        </w:rPr>
        <w:t xml:space="preserve"> </w:t>
      </w:r>
      <w:r>
        <w:rPr>
          <w:spacing w:val="-2"/>
        </w:rPr>
        <w:t>Андрианова</w:t>
      </w:r>
    </w:p>
    <w:sectPr w:rsidR="00F11781" w:rsidSect="006B00D6">
      <w:type w:val="continuous"/>
      <w:pgSz w:w="11910" w:h="1685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32A9"/>
    <w:multiLevelType w:val="multilevel"/>
    <w:tmpl w:val="EB64FE60"/>
    <w:lvl w:ilvl="0">
      <w:start w:val="1"/>
      <w:numFmt w:val="decimal"/>
      <w:lvlText w:val="%1."/>
      <w:lvlJc w:val="left"/>
      <w:pPr>
        <w:ind w:left="122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" w:hanging="6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60" w:hanging="6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18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6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4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3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1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6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81"/>
    <w:rsid w:val="00330701"/>
    <w:rsid w:val="005B4A52"/>
    <w:rsid w:val="006B00D6"/>
    <w:rsid w:val="009150F8"/>
    <w:rsid w:val="00A26570"/>
    <w:rsid w:val="00B71157"/>
    <w:rsid w:val="00B81552"/>
    <w:rsid w:val="00F1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13" w:right="446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7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Адресат"/>
    <w:basedOn w:val="a"/>
    <w:rsid w:val="00A26570"/>
    <w:pPr>
      <w:widowControl/>
      <w:suppressAutoHyphens/>
      <w:autoSpaceDE/>
      <w:autoSpaceDN/>
      <w:spacing w:line="240" w:lineRule="exact"/>
    </w:pPr>
    <w:rPr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4A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4A5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13" w:right="446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7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Адресат"/>
    <w:basedOn w:val="a"/>
    <w:rsid w:val="00A26570"/>
    <w:pPr>
      <w:widowControl/>
      <w:suppressAutoHyphens/>
      <w:autoSpaceDE/>
      <w:autoSpaceDN/>
      <w:spacing w:line="240" w:lineRule="exact"/>
    </w:pPr>
    <w:rPr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4A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4A5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941C1-05B2-4F7E-801A-0599BF654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dcterms:created xsi:type="dcterms:W3CDTF">2025-08-28T11:12:00Z</dcterms:created>
  <dcterms:modified xsi:type="dcterms:W3CDTF">2025-08-28T11:12:00Z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Acrobat PDFMaker 24 для Word</vt:lpwstr>
  </property>
  <property fmtid="{D5CDD505-2E9C-101B-9397-08002B2CF9AE}" pid="4" name="LastSaved">
    <vt:filetime>2025-08-25T00:00:00Z</vt:filetime>
  </property>
  <property fmtid="{D5CDD505-2E9C-101B-9397-08002B2CF9AE}" pid="5" name="Producer">
    <vt:lpwstr>Adobe PDF Library 24.2.197</vt:lpwstr>
  </property>
  <property fmtid="{D5CDD505-2E9C-101B-9397-08002B2CF9AE}" pid="6" name="SourceModified">
    <vt:lpwstr>D:20250825114049</vt:lpwstr>
  </property>
  <property fmtid="{D5CDD505-2E9C-101B-9397-08002B2CF9AE}" pid="7" name="doc_summary">
    <vt:lpwstr>Административный регламент</vt:lpwstr>
  </property>
  <property fmtid="{D5CDD505-2E9C-101B-9397-08002B2CF9AE}" pid="8" name="r_object_id">
    <vt:lpwstr>09000001a1b05c34</vt:lpwstr>
  </property>
  <property fmtid="{D5CDD505-2E9C-101B-9397-08002B2CF9AE}" pid="9" name="r_version_label">
    <vt:lpwstr>1.36</vt:lpwstr>
  </property>
  <property fmtid="{D5CDD505-2E9C-101B-9397-08002B2CF9AE}" pid="10" name="reg_date">
    <vt:lpwstr>09.10.2018</vt:lpwstr>
  </property>
  <property fmtid="{D5CDD505-2E9C-101B-9397-08002B2CF9AE}" pid="11" name="reg_number">
    <vt:lpwstr>513</vt:lpwstr>
  </property>
  <property fmtid="{D5CDD505-2E9C-101B-9397-08002B2CF9AE}" pid="12" name="sign_flag">
    <vt:lpwstr>Подписан ЭЦП</vt:lpwstr>
  </property>
</Properties>
</file>